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INDICAÇÃO</w:t>
      </w:r>
      <w:r>
        <w:rPr>
          <w:rFonts w:ascii="Arial" w:hAnsi="Arial" w:cs="Arial"/>
          <w:sz w:val="24"/>
          <w:szCs w:val="24"/>
        </w:rPr>
        <w:t xml:space="preserve"> 0</w:t>
      </w:r>
      <w:r w:rsidR="00B713CC">
        <w:rPr>
          <w:rFonts w:ascii="Arial" w:hAnsi="Arial" w:cs="Arial"/>
          <w:sz w:val="24"/>
          <w:szCs w:val="24"/>
        </w:rPr>
        <w:t>0</w:t>
      </w:r>
      <w:r w:rsidR="001873E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/2025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62394">
        <w:rPr>
          <w:rFonts w:ascii="Arial" w:hAnsi="Arial" w:cs="Arial"/>
          <w:sz w:val="24"/>
          <w:szCs w:val="24"/>
        </w:rPr>
        <w:t>Exmº</w:t>
      </w:r>
      <w:proofErr w:type="spellEnd"/>
      <w:r w:rsidRPr="00D62394">
        <w:rPr>
          <w:rFonts w:ascii="Arial" w:hAnsi="Arial" w:cs="Arial"/>
          <w:sz w:val="24"/>
          <w:szCs w:val="24"/>
        </w:rPr>
        <w:t>. Sr.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ROMÁRIO BATISTA VIEIRA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Prefeito Municipal de Iúna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IÚNA – ES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Default="00D62394" w:rsidP="00233D39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b/>
          <w:bCs/>
          <w:sz w:val="24"/>
          <w:szCs w:val="24"/>
        </w:rPr>
        <w:t>EMMANUEL GARCIA DE AMORIM</w:t>
      </w:r>
      <w:r w:rsidRPr="00D62394">
        <w:rPr>
          <w:rFonts w:ascii="Arial" w:hAnsi="Arial" w:cs="Arial"/>
          <w:sz w:val="24"/>
          <w:szCs w:val="24"/>
        </w:rPr>
        <w:t xml:space="preserve">, vereador do município de Iúna, no uso de suas atribuições legais e regimentais solicita a Vossa Excelência que seja determinado ao Secretário de </w:t>
      </w:r>
      <w:r w:rsidR="008A3A18">
        <w:rPr>
          <w:rFonts w:ascii="Arial" w:hAnsi="Arial" w:cs="Arial"/>
          <w:sz w:val="24"/>
          <w:szCs w:val="24"/>
        </w:rPr>
        <w:t>infraestrutura</w:t>
      </w:r>
      <w:r w:rsidR="005C221E">
        <w:rPr>
          <w:rFonts w:ascii="Arial" w:hAnsi="Arial" w:cs="Arial"/>
          <w:sz w:val="24"/>
          <w:szCs w:val="24"/>
        </w:rPr>
        <w:t xml:space="preserve"> e obras</w:t>
      </w:r>
      <w:r w:rsidRPr="00D62394">
        <w:rPr>
          <w:rFonts w:ascii="Arial" w:hAnsi="Arial" w:cs="Arial"/>
          <w:sz w:val="24"/>
          <w:szCs w:val="24"/>
        </w:rPr>
        <w:t xml:space="preserve">, Senhor </w:t>
      </w:r>
      <w:r w:rsidR="008C34EE">
        <w:rPr>
          <w:rFonts w:ascii="Arial" w:hAnsi="Arial" w:cs="Arial"/>
          <w:sz w:val="24"/>
          <w:szCs w:val="24"/>
        </w:rPr>
        <w:t>Leandro Lino da Silva</w:t>
      </w:r>
      <w:r w:rsidRPr="00D62394">
        <w:rPr>
          <w:rFonts w:ascii="Arial" w:hAnsi="Arial" w:cs="Arial"/>
          <w:sz w:val="24"/>
          <w:szCs w:val="24"/>
        </w:rPr>
        <w:t>,</w:t>
      </w:r>
      <w:r w:rsidR="006916AA">
        <w:rPr>
          <w:rFonts w:ascii="Arial" w:hAnsi="Arial" w:cs="Arial"/>
          <w:sz w:val="24"/>
          <w:szCs w:val="24"/>
        </w:rPr>
        <w:t xml:space="preserve"> que seja providenciado o devido reparo na Avenida Vereador Genésio Silveira, no bairro Guanabara, no qual uma enorme cratera se abriu em uma das vias pública, trazendo grande risco para os cidadãos que transitam p</w:t>
      </w:r>
      <w:r w:rsidR="005C221E">
        <w:rPr>
          <w:rFonts w:ascii="Arial" w:hAnsi="Arial" w:cs="Arial"/>
          <w:sz w:val="24"/>
          <w:szCs w:val="24"/>
        </w:rPr>
        <w:t>or</w:t>
      </w:r>
      <w:r w:rsidR="006916AA">
        <w:rPr>
          <w:rFonts w:ascii="Arial" w:hAnsi="Arial" w:cs="Arial"/>
          <w:sz w:val="24"/>
          <w:szCs w:val="24"/>
        </w:rPr>
        <w:t xml:space="preserve"> essa avenida. Vale ressaltar que é uma via de grande fluxo de veículos, transporte escolar e veículos pesados, no qual temos o colégio Porto Seguro, “EEEFM” Santíssima Trindade, “EMEIEF” Dalila Castro Rios, Igreja</w:t>
      </w:r>
      <w:r w:rsidR="00855C8F">
        <w:rPr>
          <w:rFonts w:ascii="Arial" w:hAnsi="Arial" w:cs="Arial"/>
          <w:sz w:val="24"/>
          <w:szCs w:val="24"/>
        </w:rPr>
        <w:t>, posto de saúde, além da avenida l</w:t>
      </w:r>
      <w:r w:rsidR="005C221E">
        <w:rPr>
          <w:rFonts w:ascii="Arial" w:hAnsi="Arial" w:cs="Arial"/>
          <w:sz w:val="24"/>
          <w:szCs w:val="24"/>
        </w:rPr>
        <w:t>igar</w:t>
      </w:r>
      <w:r w:rsidR="00855C8F">
        <w:rPr>
          <w:rFonts w:ascii="Arial" w:hAnsi="Arial" w:cs="Arial"/>
          <w:sz w:val="24"/>
          <w:szCs w:val="24"/>
        </w:rPr>
        <w:t xml:space="preserve"> </w:t>
      </w:r>
      <w:r w:rsidR="005C221E">
        <w:rPr>
          <w:rFonts w:ascii="Arial" w:hAnsi="Arial" w:cs="Arial"/>
          <w:sz w:val="24"/>
          <w:szCs w:val="24"/>
        </w:rPr>
        <w:t>n</w:t>
      </w:r>
      <w:r w:rsidR="00855C8F">
        <w:rPr>
          <w:rFonts w:ascii="Arial" w:hAnsi="Arial" w:cs="Arial"/>
          <w:sz w:val="24"/>
          <w:szCs w:val="24"/>
        </w:rPr>
        <w:t xml:space="preserve">o Parque Industrial. Assim, antes que aconteça </w:t>
      </w:r>
      <w:proofErr w:type="gramStart"/>
      <w:r w:rsidR="00855C8F">
        <w:rPr>
          <w:rFonts w:ascii="Arial" w:hAnsi="Arial" w:cs="Arial"/>
          <w:sz w:val="24"/>
          <w:szCs w:val="24"/>
        </w:rPr>
        <w:t>da</w:t>
      </w:r>
      <w:proofErr w:type="gramEnd"/>
      <w:r w:rsidR="00855C8F">
        <w:rPr>
          <w:rFonts w:ascii="Arial" w:hAnsi="Arial" w:cs="Arial"/>
          <w:sz w:val="24"/>
          <w:szCs w:val="24"/>
        </w:rPr>
        <w:t xml:space="preserve"> via ceder por completa, que se realize o serviço em caráter de urgência.</w:t>
      </w:r>
    </w:p>
    <w:p w:rsidR="006916AA" w:rsidRPr="00D62394" w:rsidRDefault="006916AA" w:rsidP="00233D39">
      <w:pPr>
        <w:jc w:val="both"/>
        <w:rPr>
          <w:rFonts w:ascii="Arial" w:hAnsi="Arial" w:cs="Arial"/>
          <w:sz w:val="24"/>
          <w:szCs w:val="24"/>
        </w:rPr>
      </w:pPr>
    </w:p>
    <w:p w:rsidR="00D62394" w:rsidRPr="00D62394" w:rsidRDefault="00D62394" w:rsidP="00233D39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Contando com a atenção de Vossa Excelência em torno do assunto exposto, desde já agradeço.</w:t>
      </w:r>
    </w:p>
    <w:p w:rsidR="00D62394" w:rsidRPr="00D62394" w:rsidRDefault="00D62394" w:rsidP="00233D39">
      <w:pPr>
        <w:jc w:val="both"/>
        <w:rPr>
          <w:rFonts w:ascii="Arial" w:hAnsi="Arial" w:cs="Arial"/>
          <w:sz w:val="24"/>
          <w:szCs w:val="24"/>
        </w:rPr>
      </w:pPr>
    </w:p>
    <w:p w:rsidR="00D62394" w:rsidRPr="00D62394" w:rsidRDefault="00D62394" w:rsidP="00233D39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 xml:space="preserve">SALA DE REUNIÕES, AOS </w:t>
      </w:r>
      <w:r w:rsidR="00855C8F">
        <w:rPr>
          <w:rFonts w:ascii="Arial" w:hAnsi="Arial" w:cs="Arial"/>
          <w:sz w:val="24"/>
          <w:szCs w:val="24"/>
        </w:rPr>
        <w:t xml:space="preserve">07 </w:t>
      </w:r>
      <w:r w:rsidRPr="00D62394">
        <w:rPr>
          <w:rFonts w:ascii="Arial" w:hAnsi="Arial" w:cs="Arial"/>
          <w:sz w:val="24"/>
          <w:szCs w:val="24"/>
        </w:rPr>
        <w:t xml:space="preserve">DIAS DO MÊS DE </w:t>
      </w:r>
      <w:r w:rsidR="00855C8F">
        <w:rPr>
          <w:rFonts w:ascii="Arial" w:hAnsi="Arial" w:cs="Arial"/>
          <w:sz w:val="24"/>
          <w:szCs w:val="24"/>
        </w:rPr>
        <w:t>MARÇO</w:t>
      </w:r>
      <w:r w:rsidRPr="00D62394">
        <w:rPr>
          <w:rFonts w:ascii="Arial" w:hAnsi="Arial" w:cs="Arial"/>
          <w:sz w:val="24"/>
          <w:szCs w:val="24"/>
        </w:rPr>
        <w:t xml:space="preserve"> DO ANO DE 202</w:t>
      </w:r>
      <w:r>
        <w:rPr>
          <w:rFonts w:ascii="Arial" w:hAnsi="Arial" w:cs="Arial"/>
          <w:sz w:val="24"/>
          <w:szCs w:val="24"/>
        </w:rPr>
        <w:t>5</w:t>
      </w:r>
      <w:r w:rsidRPr="00D62394">
        <w:rPr>
          <w:rFonts w:ascii="Arial" w:hAnsi="Arial" w:cs="Arial"/>
          <w:sz w:val="24"/>
          <w:szCs w:val="24"/>
        </w:rPr>
        <w:t>.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Default="00D62394" w:rsidP="00D62394">
      <w:pPr>
        <w:jc w:val="center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numPr>
          <w:ilvl w:val="1"/>
          <w:numId w:val="1"/>
        </w:num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2394">
        <w:rPr>
          <w:rFonts w:ascii="Arial" w:hAnsi="Arial" w:cs="Arial"/>
          <w:b/>
          <w:bCs/>
          <w:sz w:val="24"/>
          <w:szCs w:val="24"/>
        </w:rPr>
        <w:t>EMMANUEL GARCIA DE AMORIM</w:t>
      </w:r>
    </w:p>
    <w:p w:rsidR="00633B2E" w:rsidRPr="00D62394" w:rsidRDefault="00D62394" w:rsidP="00D62394">
      <w:pPr>
        <w:numPr>
          <w:ilvl w:val="2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Vereador</w:t>
      </w:r>
    </w:p>
    <w:sectPr w:rsidR="00633B2E" w:rsidRPr="00D623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D70" w:rsidRDefault="00A35D70" w:rsidP="00D62394">
      <w:pPr>
        <w:spacing w:after="0" w:line="240" w:lineRule="auto"/>
      </w:pPr>
      <w:r>
        <w:separator/>
      </w:r>
    </w:p>
  </w:endnote>
  <w:endnote w:type="continuationSeparator" w:id="0">
    <w:p w:rsidR="00A35D70" w:rsidRDefault="00A35D70" w:rsidP="00D6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D70" w:rsidRDefault="00A35D70" w:rsidP="00D62394">
      <w:pPr>
        <w:spacing w:after="0" w:line="240" w:lineRule="auto"/>
      </w:pPr>
      <w:r>
        <w:separator/>
      </w:r>
    </w:p>
  </w:footnote>
  <w:footnote w:type="continuationSeparator" w:id="0">
    <w:p w:rsidR="00A35D70" w:rsidRDefault="00A35D70" w:rsidP="00D6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2394" w:rsidRDefault="00D62394" w:rsidP="00D62394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30700" cy="673100"/>
              <wp:effectExtent l="0" t="2540" r="3175" b="635"/>
              <wp:wrapNone/>
              <wp:docPr id="198403100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0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394" w:rsidRDefault="00D62394" w:rsidP="00D62394">
                          <w:pPr>
                            <w:jc w:val="center"/>
                          </w:pPr>
                          <w:r>
                            <w:rPr>
                              <w:rFonts w:ascii="Monotype Corsiva" w:hAnsi="Monotype Corsiva" w:cs="Monotype Corsiva"/>
                              <w:b/>
                              <w:i/>
                              <w:color w:val="000080"/>
                              <w:sz w:val="48"/>
                              <w:szCs w:val="48"/>
                            </w:rPr>
                            <w:t>Câmara Municipal de Iúna</w:t>
                          </w:r>
                        </w:p>
                      </w:txbxContent>
                    </wps:txbx>
                    <wps:bodyPr rot="0" vert="horz" wrap="square" lIns="104140" tIns="58420" rIns="104140" bIns="584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1pt;height:5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" stroked="f">
              <v:fill opacity="0"/>
              <v:textbox inset="8.2pt,4.6pt,8.2pt,4.6pt">
                <w:txbxContent>
                  <w:p w:rsidR="00D62394" w:rsidRDefault="00D62394" w:rsidP="00D62394">
                    <w:pPr>
                      <w:jc w:val="center"/>
                    </w:pPr>
                    <w:r>
                      <w:rPr>
                        <w:rFonts w:ascii="Monotype Corsiva" w:hAnsi="Monotype Corsiva" w:cs="Monotype Corsiva"/>
                        <w:b/>
                        <w:i/>
                        <w:color w:val="000080"/>
                        <w:sz w:val="48"/>
                        <w:szCs w:val="48"/>
                      </w:rPr>
                      <w:t>Câmara Municipal de Iúna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 w:cs="Monotype Corsiva"/>
        <w:i/>
        <w:noProof/>
        <w:sz w:val="60"/>
        <w:szCs w:val="60"/>
      </w:rPr>
      <w:drawing>
        <wp:inline distT="0" distB="0" distL="0" distR="0">
          <wp:extent cx="1238250" cy="1285875"/>
          <wp:effectExtent l="0" t="0" r="0" b="9525"/>
          <wp:docPr id="7481042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6" t="-453" r="-546" b="-453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85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62394" w:rsidRDefault="00D62394">
    <w:pPr>
      <w:pStyle w:val="Cabealho"/>
    </w:pPr>
  </w:p>
  <w:p w:rsidR="00D62394" w:rsidRDefault="00D623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1466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94"/>
    <w:rsid w:val="000B3081"/>
    <w:rsid w:val="00126919"/>
    <w:rsid w:val="00172BFB"/>
    <w:rsid w:val="001873EB"/>
    <w:rsid w:val="001F2E04"/>
    <w:rsid w:val="001F4FD8"/>
    <w:rsid w:val="00233D39"/>
    <w:rsid w:val="0029575B"/>
    <w:rsid w:val="00446927"/>
    <w:rsid w:val="004F3237"/>
    <w:rsid w:val="005926A0"/>
    <w:rsid w:val="005B6548"/>
    <w:rsid w:val="005C221E"/>
    <w:rsid w:val="0063208D"/>
    <w:rsid w:val="00633B2E"/>
    <w:rsid w:val="006916AA"/>
    <w:rsid w:val="007751CD"/>
    <w:rsid w:val="008147B4"/>
    <w:rsid w:val="00855C8F"/>
    <w:rsid w:val="008A3A18"/>
    <w:rsid w:val="008C34EE"/>
    <w:rsid w:val="008C7E7D"/>
    <w:rsid w:val="00924673"/>
    <w:rsid w:val="009D27A8"/>
    <w:rsid w:val="00A35D70"/>
    <w:rsid w:val="00B53FD1"/>
    <w:rsid w:val="00B66D03"/>
    <w:rsid w:val="00B713CC"/>
    <w:rsid w:val="00B93B5A"/>
    <w:rsid w:val="00BA53BF"/>
    <w:rsid w:val="00C9124B"/>
    <w:rsid w:val="00CA107F"/>
    <w:rsid w:val="00D21D27"/>
    <w:rsid w:val="00D62394"/>
    <w:rsid w:val="00DB5523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FB12B"/>
  <w15:chartTrackingRefBased/>
  <w15:docId w15:val="{4AE6CB09-D73B-47A8-8895-14E9F8C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394"/>
  </w:style>
  <w:style w:type="paragraph" w:styleId="Rodap">
    <w:name w:val="footer"/>
    <w:basedOn w:val="Normal"/>
    <w:link w:val="RodapChar"/>
    <w:uiPriority w:val="99"/>
    <w:unhideWhenUsed/>
    <w:rsid w:val="00D6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2</cp:revision>
  <cp:lastPrinted>2025-03-10T16:30:00Z</cp:lastPrinted>
  <dcterms:created xsi:type="dcterms:W3CDTF">2025-03-10T16:30:00Z</dcterms:created>
  <dcterms:modified xsi:type="dcterms:W3CDTF">2025-03-10T16:30:00Z</dcterms:modified>
</cp:coreProperties>
</file>