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D2207" w14:textId="77777777" w:rsidR="005D022A" w:rsidRDefault="005D022A" w:rsidP="001F5AB6">
      <w:pPr>
        <w:jc w:val="both"/>
        <w:rPr>
          <w:rFonts w:ascii="Arial" w:hAnsi="Arial" w:cs="Arial"/>
        </w:rPr>
      </w:pPr>
    </w:p>
    <w:p w14:paraId="1C46DF64" w14:textId="77777777" w:rsidR="005D022A" w:rsidRDefault="005D022A" w:rsidP="001F5AB6">
      <w:pPr>
        <w:jc w:val="both"/>
        <w:rPr>
          <w:rFonts w:ascii="Arial" w:hAnsi="Arial" w:cs="Arial"/>
        </w:rPr>
      </w:pPr>
    </w:p>
    <w:p w14:paraId="54035C92" w14:textId="56FF5403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240256B5" w:rsidR="001F5AB6" w:rsidRPr="00D30C0D" w:rsidRDefault="007347C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30A3792C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EA041B">
        <w:rPr>
          <w:rFonts w:ascii="Arial" w:hAnsi="Arial" w:cs="Arial"/>
        </w:rPr>
        <w:t>feito</w:t>
      </w:r>
      <w:r w:rsidRPr="00D30C0D">
        <w:rPr>
          <w:rFonts w:ascii="Arial" w:hAnsi="Arial" w:cs="Arial"/>
        </w:rPr>
        <w:t xml:space="preserve">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00089EF" w14:textId="1FCCD30B" w:rsidR="00AD1084" w:rsidRDefault="00D92B00" w:rsidP="00AD1084">
      <w:pPr>
        <w:jc w:val="both"/>
      </w:pPr>
      <w:r>
        <w:rPr>
          <w:rFonts w:ascii="Arial" w:hAnsi="Arial" w:cs="Arial"/>
          <w:b/>
          <w:bCs/>
        </w:rPr>
        <w:t>Helton Amorim Cunha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 solicita a Vossa Excelência</w:t>
      </w:r>
      <w:r w:rsidR="00B74B2C" w:rsidRPr="00B74B2C">
        <w:rPr>
          <w:rFonts w:ascii="Arial" w:hAnsi="Arial" w:cs="Arial"/>
        </w:rPr>
        <w:t xml:space="preserve"> </w:t>
      </w:r>
      <w:r w:rsidR="00B74B2C">
        <w:rPr>
          <w:rFonts w:ascii="Arial" w:hAnsi="Arial" w:cs="Arial"/>
        </w:rPr>
        <w:t xml:space="preserve">que determine ao Secretário de </w:t>
      </w:r>
      <w:r w:rsidR="004E3A67">
        <w:rPr>
          <w:rFonts w:ascii="Arial" w:hAnsi="Arial" w:cs="Arial"/>
        </w:rPr>
        <w:t>Interior e Transportes</w:t>
      </w:r>
      <w:r w:rsidR="00B74B2C">
        <w:rPr>
          <w:rFonts w:ascii="Arial" w:hAnsi="Arial" w:cs="Arial"/>
        </w:rPr>
        <w:t xml:space="preserve">, Senhor </w:t>
      </w:r>
      <w:r w:rsidR="004E3A67">
        <w:rPr>
          <w:rFonts w:ascii="Arial" w:hAnsi="Arial" w:cs="Arial"/>
        </w:rPr>
        <w:t xml:space="preserve">Adriano </w:t>
      </w:r>
      <w:proofErr w:type="spellStart"/>
      <w:r w:rsidR="004E3A67">
        <w:rPr>
          <w:rFonts w:ascii="Arial" w:hAnsi="Arial" w:cs="Arial"/>
        </w:rPr>
        <w:t>Salviete</w:t>
      </w:r>
      <w:proofErr w:type="spellEnd"/>
      <w:r w:rsidR="004E3A67">
        <w:rPr>
          <w:rFonts w:ascii="Arial" w:hAnsi="Arial" w:cs="Arial"/>
        </w:rPr>
        <w:t xml:space="preserve"> da Silva</w:t>
      </w:r>
      <w:r w:rsidR="00B74B2C">
        <w:rPr>
          <w:rFonts w:ascii="Arial" w:hAnsi="Arial" w:cs="Arial"/>
        </w:rPr>
        <w:t xml:space="preserve"> a providenciar </w:t>
      </w:r>
      <w:r w:rsidR="004E3A67">
        <w:rPr>
          <w:rFonts w:ascii="Arial" w:hAnsi="Arial" w:cs="Arial"/>
        </w:rPr>
        <w:t xml:space="preserve">o patrolamento e ensaibramento no Distrito de Santíssima Trindade, na Vila do Geraldo </w:t>
      </w:r>
      <w:proofErr w:type="spellStart"/>
      <w:r w:rsidR="004E3A67">
        <w:rPr>
          <w:rFonts w:ascii="Arial" w:hAnsi="Arial" w:cs="Arial"/>
        </w:rPr>
        <w:t>Oggione</w:t>
      </w:r>
      <w:bookmarkStart w:id="0" w:name="_GoBack"/>
      <w:bookmarkEnd w:id="0"/>
      <w:proofErr w:type="spellEnd"/>
      <w:r w:rsidR="00B74B2C">
        <w:rPr>
          <w:rFonts w:ascii="Arial" w:hAnsi="Arial" w:cs="Arial"/>
        </w:rPr>
        <w:t>.</w:t>
      </w:r>
    </w:p>
    <w:p w14:paraId="2FB852F8" w14:textId="77777777" w:rsidR="00AD1084" w:rsidRDefault="00AD1084" w:rsidP="00AD1084">
      <w:pPr>
        <w:jc w:val="both"/>
        <w:rPr>
          <w:rFonts w:ascii="Arial" w:hAnsi="Arial" w:cs="Arial"/>
          <w:i/>
          <w:iCs/>
        </w:rPr>
      </w:pPr>
    </w:p>
    <w:p w14:paraId="0CAD123C" w14:textId="4C8C4656" w:rsidR="00227E3A" w:rsidRDefault="00CB4A1D" w:rsidP="006020BB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</w:t>
      </w:r>
    </w:p>
    <w:p w14:paraId="1A07D210" w14:textId="77777777" w:rsidR="001F5AB6" w:rsidRPr="001F5AB6" w:rsidRDefault="001F5AB6" w:rsidP="001F5AB6"/>
    <w:p w14:paraId="4158476C" w14:textId="77777777" w:rsidR="001F5AB6" w:rsidRPr="00D30C0D" w:rsidRDefault="001F5AB6" w:rsidP="001F5AB6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</w:p>
    <w:p w14:paraId="72B8E1D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2E2FBA41" w14:textId="77777777" w:rsidR="00B74B2C" w:rsidRDefault="00B74B2C" w:rsidP="001F5AB6">
      <w:pPr>
        <w:jc w:val="both"/>
        <w:rPr>
          <w:rFonts w:ascii="Arial" w:hAnsi="Arial" w:cs="Arial"/>
        </w:rPr>
      </w:pPr>
    </w:p>
    <w:p w14:paraId="39BD96C7" w14:textId="12645579" w:rsidR="001F5AB6" w:rsidRPr="00D30C0D" w:rsidRDefault="006020BB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IÚNA/ES, EM </w:t>
      </w:r>
      <w:r w:rsidR="00B74B2C">
        <w:rPr>
          <w:rFonts w:ascii="Arial" w:hAnsi="Arial" w:cs="Arial"/>
        </w:rPr>
        <w:t>02</w:t>
      </w:r>
      <w:r w:rsidR="00C97A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="00B74B2C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DE 202</w:t>
      </w:r>
      <w:r w:rsidR="0089693A">
        <w:rPr>
          <w:rFonts w:ascii="Arial" w:hAnsi="Arial" w:cs="Arial"/>
        </w:rPr>
        <w:t>2</w:t>
      </w:r>
      <w:r w:rsidR="00C444A4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5D01E84F" w:rsidR="001F5AB6" w:rsidRDefault="001F5AB6" w:rsidP="001F5AB6">
      <w:pPr>
        <w:jc w:val="both"/>
        <w:rPr>
          <w:rFonts w:ascii="Arial" w:hAnsi="Arial" w:cs="Arial"/>
        </w:rPr>
      </w:pPr>
    </w:p>
    <w:p w14:paraId="2D3A0EA5" w14:textId="77777777" w:rsidR="00D92B00" w:rsidRPr="00D30C0D" w:rsidRDefault="00D92B00" w:rsidP="001F5AB6">
      <w:pPr>
        <w:jc w:val="both"/>
        <w:rPr>
          <w:rFonts w:ascii="Arial" w:hAnsi="Arial" w:cs="Arial"/>
        </w:rPr>
      </w:pPr>
    </w:p>
    <w:p w14:paraId="651C3FA0" w14:textId="4AACA9FB" w:rsidR="001F5AB6" w:rsidRPr="00D30C0D" w:rsidRDefault="00D92B00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HELTON AMORIM CUNHA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F2726" w14:textId="77777777" w:rsidR="00C63AEF" w:rsidRDefault="00C63AEF">
      <w:r>
        <w:separator/>
      </w:r>
    </w:p>
  </w:endnote>
  <w:endnote w:type="continuationSeparator" w:id="0">
    <w:p w14:paraId="6602EE02" w14:textId="77777777" w:rsidR="00C63AEF" w:rsidRDefault="00C6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54B75" w14:textId="77777777" w:rsidR="00C63AEF" w:rsidRDefault="00C63AEF">
      <w:r>
        <w:separator/>
      </w:r>
    </w:p>
  </w:footnote>
  <w:footnote w:type="continuationSeparator" w:id="0">
    <w:p w14:paraId="31454FF9" w14:textId="77777777" w:rsidR="00C63AEF" w:rsidRDefault="00C63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552"/>
    <w:rsid w:val="00013714"/>
    <w:rsid w:val="000221B1"/>
    <w:rsid w:val="00045454"/>
    <w:rsid w:val="00066DA8"/>
    <w:rsid w:val="00114843"/>
    <w:rsid w:val="0013214D"/>
    <w:rsid w:val="00142883"/>
    <w:rsid w:val="0015422C"/>
    <w:rsid w:val="001B7839"/>
    <w:rsid w:val="001F1A2A"/>
    <w:rsid w:val="001F5AB6"/>
    <w:rsid w:val="00227E3A"/>
    <w:rsid w:val="00266E00"/>
    <w:rsid w:val="00272B5D"/>
    <w:rsid w:val="002A6E49"/>
    <w:rsid w:val="002B5CC6"/>
    <w:rsid w:val="002B5D69"/>
    <w:rsid w:val="002F1D07"/>
    <w:rsid w:val="002F3DBB"/>
    <w:rsid w:val="00314395"/>
    <w:rsid w:val="0032027E"/>
    <w:rsid w:val="003279E0"/>
    <w:rsid w:val="00371552"/>
    <w:rsid w:val="003A6772"/>
    <w:rsid w:val="003B71EB"/>
    <w:rsid w:val="003D5BE3"/>
    <w:rsid w:val="004300FD"/>
    <w:rsid w:val="0043707B"/>
    <w:rsid w:val="0048030C"/>
    <w:rsid w:val="004A3CEA"/>
    <w:rsid w:val="004E3A67"/>
    <w:rsid w:val="004F1BB9"/>
    <w:rsid w:val="00541B45"/>
    <w:rsid w:val="00572282"/>
    <w:rsid w:val="0057596B"/>
    <w:rsid w:val="0058153F"/>
    <w:rsid w:val="00583044"/>
    <w:rsid w:val="005968F7"/>
    <w:rsid w:val="005B315F"/>
    <w:rsid w:val="005D022A"/>
    <w:rsid w:val="005D1D7F"/>
    <w:rsid w:val="005F4516"/>
    <w:rsid w:val="006020BB"/>
    <w:rsid w:val="00606AD2"/>
    <w:rsid w:val="00661DCD"/>
    <w:rsid w:val="00677C99"/>
    <w:rsid w:val="006E6164"/>
    <w:rsid w:val="00731929"/>
    <w:rsid w:val="007347C6"/>
    <w:rsid w:val="00767963"/>
    <w:rsid w:val="007B383F"/>
    <w:rsid w:val="007C15C8"/>
    <w:rsid w:val="007F5CF7"/>
    <w:rsid w:val="00806DFF"/>
    <w:rsid w:val="00836768"/>
    <w:rsid w:val="00862EA4"/>
    <w:rsid w:val="0089693A"/>
    <w:rsid w:val="008E7978"/>
    <w:rsid w:val="009137F5"/>
    <w:rsid w:val="00934AA6"/>
    <w:rsid w:val="009541DB"/>
    <w:rsid w:val="00985C08"/>
    <w:rsid w:val="0099441A"/>
    <w:rsid w:val="009B7F7F"/>
    <w:rsid w:val="00A3794F"/>
    <w:rsid w:val="00A87C07"/>
    <w:rsid w:val="00A906E6"/>
    <w:rsid w:val="00A962B5"/>
    <w:rsid w:val="00A96999"/>
    <w:rsid w:val="00AD1084"/>
    <w:rsid w:val="00AD1728"/>
    <w:rsid w:val="00AF2293"/>
    <w:rsid w:val="00B11552"/>
    <w:rsid w:val="00B74B2C"/>
    <w:rsid w:val="00B9661C"/>
    <w:rsid w:val="00C204D1"/>
    <w:rsid w:val="00C368DD"/>
    <w:rsid w:val="00C444A4"/>
    <w:rsid w:val="00C63AEF"/>
    <w:rsid w:val="00C837E3"/>
    <w:rsid w:val="00C97A5B"/>
    <w:rsid w:val="00CB4A1D"/>
    <w:rsid w:val="00CD623A"/>
    <w:rsid w:val="00CE4645"/>
    <w:rsid w:val="00CE5999"/>
    <w:rsid w:val="00D46744"/>
    <w:rsid w:val="00D92B00"/>
    <w:rsid w:val="00DA4196"/>
    <w:rsid w:val="00DB2E09"/>
    <w:rsid w:val="00DD5169"/>
    <w:rsid w:val="00E503A2"/>
    <w:rsid w:val="00EA041B"/>
    <w:rsid w:val="00F23478"/>
    <w:rsid w:val="00FC323C"/>
    <w:rsid w:val="00FC3610"/>
    <w:rsid w:val="00FC63C0"/>
    <w:rsid w:val="00FD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9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Camara</cp:lastModifiedBy>
  <cp:revision>2</cp:revision>
  <cp:lastPrinted>2022-05-24T19:30:00Z</cp:lastPrinted>
  <dcterms:created xsi:type="dcterms:W3CDTF">2022-06-02T17:59:00Z</dcterms:created>
  <dcterms:modified xsi:type="dcterms:W3CDTF">2022-06-02T17:59:00Z</dcterms:modified>
</cp:coreProperties>
</file>